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43" w:rsidRDefault="00072B43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-251460</wp:posOffset>
            </wp:positionV>
            <wp:extent cx="2667635" cy="244284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tbl>
      <w:tblPr>
        <w:tblStyle w:val="a5"/>
        <w:tblpPr w:leftFromText="180" w:rightFromText="180" w:vertAnchor="text" w:horzAnchor="margin" w:tblpX="-176" w:tblpY="1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128"/>
      </w:tblGrid>
      <w:tr w:rsidR="006D0DE0" w:rsidTr="001B21B5">
        <w:trPr>
          <w:trHeight w:val="273"/>
        </w:trPr>
        <w:tc>
          <w:tcPr>
            <w:tcW w:w="419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6D0DE0" w:rsidRPr="001B21B5" w:rsidRDefault="00D073D9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  <w:r>
              <w:rPr>
                <w:noProof/>
                <w:sz w:val="26"/>
                <w:szCs w:val="26"/>
                <w:lang w:eastAsia="ru-RU"/>
              </w:rPr>
              <w:t>08.09.2011</w:t>
            </w:r>
          </w:p>
        </w:tc>
        <w:tc>
          <w:tcPr>
            <w:tcW w:w="431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6D0DE0" w:rsidRPr="001B21B5" w:rsidRDefault="00D073D9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  <w:r>
              <w:rPr>
                <w:noProof/>
                <w:sz w:val="26"/>
                <w:szCs w:val="26"/>
                <w:lang w:eastAsia="ru-RU"/>
              </w:rPr>
              <w:t>1362</w:t>
            </w:r>
          </w:p>
        </w:tc>
      </w:tr>
    </w:tbl>
    <w:p w:rsidR="006D0DE0" w:rsidRDefault="006D0DE0">
      <w:pPr>
        <w:rPr>
          <w:noProof/>
          <w:lang w:eastAsia="ru-RU"/>
        </w:rPr>
      </w:pPr>
    </w:p>
    <w:p w:rsidR="006D0DE0" w:rsidRDefault="006D0DE0">
      <w:pPr>
        <w:rPr>
          <w:noProof/>
          <w:lang w:eastAsia="ru-RU"/>
        </w:rPr>
      </w:pPr>
    </w:p>
    <w:p w:rsidR="0061205D" w:rsidRDefault="003576DA" w:rsidP="00A5307E">
      <w:pPr>
        <w:tabs>
          <w:tab w:val="left" w:pos="4253"/>
        </w:tabs>
        <w:spacing w:after="0"/>
        <w:jc w:val="both"/>
        <w:rPr>
          <w:b/>
          <w:sz w:val="28"/>
        </w:rPr>
      </w:pPr>
      <w:r>
        <w:rPr>
          <w:b/>
          <w:noProof/>
          <w:sz w:val="28"/>
          <w:lang w:eastAsia="ru-RU"/>
        </w:rPr>
        <w:pict>
          <v:rect id="_x0000_s1027" style="position:absolute;left:0;text-align:left;margin-left:-5.45pt;margin-top:.15pt;width:236.6pt;height:175.8pt;z-index:251662336" stroked="f">
            <v:textbox style="mso-next-textbox:#_x0000_s1027">
              <w:txbxContent>
                <w:p w:rsidR="00A5307E" w:rsidRPr="00A5307E" w:rsidRDefault="007816BA" w:rsidP="00A5307E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8"/>
                    </w:rPr>
                    <w:t>«</w:t>
                  </w:r>
                  <w:r w:rsidR="00A5307E" w:rsidRPr="00D64D9B">
                    <w:rPr>
                      <w:b/>
                      <w:sz w:val="28"/>
                    </w:rPr>
                    <w:t xml:space="preserve">О </w:t>
                  </w:r>
                  <w:r w:rsidR="00090401">
                    <w:rPr>
                      <w:b/>
                      <w:sz w:val="28"/>
                    </w:rPr>
                    <w:t>внесении изменений в постановление Администрации городского округа Похвистнево от 01.06.2011г. № 782 «Об утверждении целевой программы «Развитие малого и среднего предпринимательства в городском округе Похвистнево на 2011 – 2013 годы</w:t>
                  </w:r>
                  <w:r>
                    <w:rPr>
                      <w:b/>
                      <w:sz w:val="28"/>
                    </w:rPr>
                    <w:t>»</w:t>
                  </w:r>
                  <w:r w:rsidR="00A5307E" w:rsidRPr="00D64D9B">
                    <w:rPr>
                      <w:b/>
                      <w:sz w:val="28"/>
                    </w:rPr>
                    <w:t xml:space="preserve"> </w:t>
                  </w:r>
                </w:p>
              </w:txbxContent>
            </v:textbox>
          </v:rect>
        </w:pict>
      </w:r>
      <w:r w:rsidR="0061205D">
        <w:rPr>
          <w:b/>
          <w:sz w:val="28"/>
        </w:rPr>
        <w:t xml:space="preserve">О </w:t>
      </w:r>
      <w:r w:rsidR="00A5307E">
        <w:rPr>
          <w:b/>
          <w:sz w:val="28"/>
        </w:rPr>
        <w:t xml:space="preserve">награждении </w:t>
      </w:r>
      <w:proofErr w:type="gramStart"/>
      <w:r w:rsidR="00A5307E">
        <w:rPr>
          <w:b/>
          <w:sz w:val="28"/>
        </w:rPr>
        <w:t>юбилейной</w:t>
      </w:r>
      <w:proofErr w:type="gramEnd"/>
      <w:r w:rsidR="00A5307E">
        <w:rPr>
          <w:b/>
          <w:sz w:val="28"/>
        </w:rPr>
        <w:t xml:space="preserve"> </w:t>
      </w:r>
    </w:p>
    <w:p w:rsidR="006D0DE0" w:rsidRDefault="006D0DE0">
      <w:pPr>
        <w:rPr>
          <w:sz w:val="28"/>
        </w:rPr>
      </w:pPr>
    </w:p>
    <w:p w:rsidR="00A5307E" w:rsidRDefault="00A5307E" w:rsidP="0061205D">
      <w:pPr>
        <w:spacing w:line="360" w:lineRule="auto"/>
        <w:jc w:val="both"/>
        <w:rPr>
          <w:sz w:val="28"/>
        </w:rPr>
      </w:pPr>
    </w:p>
    <w:p w:rsidR="00090401" w:rsidRDefault="00090401" w:rsidP="007816BA">
      <w:pPr>
        <w:spacing w:line="360" w:lineRule="auto"/>
        <w:ind w:firstLine="708"/>
        <w:jc w:val="both"/>
        <w:rPr>
          <w:color w:val="000000"/>
          <w:sz w:val="28"/>
        </w:rPr>
      </w:pPr>
    </w:p>
    <w:p w:rsidR="00090401" w:rsidRDefault="00090401" w:rsidP="007816BA">
      <w:pPr>
        <w:spacing w:line="360" w:lineRule="auto"/>
        <w:ind w:firstLine="708"/>
        <w:jc w:val="both"/>
        <w:rPr>
          <w:color w:val="000000"/>
          <w:sz w:val="28"/>
        </w:rPr>
      </w:pPr>
    </w:p>
    <w:p w:rsidR="00090401" w:rsidRDefault="00090401" w:rsidP="007816BA">
      <w:pPr>
        <w:spacing w:line="360" w:lineRule="auto"/>
        <w:ind w:firstLine="708"/>
        <w:jc w:val="both"/>
        <w:rPr>
          <w:color w:val="000000"/>
          <w:sz w:val="28"/>
        </w:rPr>
      </w:pPr>
    </w:p>
    <w:p w:rsidR="00A5307E" w:rsidRPr="00D64D9B" w:rsidRDefault="00681ED1" w:rsidP="00E57EEC">
      <w:pPr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Для освоения субсидий</w:t>
      </w:r>
      <w:r w:rsidR="009819C5">
        <w:rPr>
          <w:color w:val="000000"/>
          <w:sz w:val="28"/>
        </w:rPr>
        <w:t>,</w:t>
      </w:r>
      <w:r>
        <w:rPr>
          <w:color w:val="000000"/>
          <w:sz w:val="28"/>
        </w:rPr>
        <w:t xml:space="preserve"> предоставленной бюджету городского округа Похвистнево Самарской области за счёт средств областного бюджета, в целях </w:t>
      </w:r>
      <w:proofErr w:type="spellStart"/>
      <w:r>
        <w:rPr>
          <w:color w:val="000000"/>
          <w:sz w:val="28"/>
        </w:rPr>
        <w:t>софинансирования</w:t>
      </w:r>
      <w:proofErr w:type="spellEnd"/>
      <w:r>
        <w:rPr>
          <w:color w:val="000000"/>
          <w:sz w:val="28"/>
        </w:rPr>
        <w:t xml:space="preserve"> расходных обязательств городского округа Похвистнево Самарской области по реализации мероприятий муниципальной программы развития малого и среднего предпринимательства, Администрация городского округа Похвистнево </w:t>
      </w:r>
      <w:r w:rsidR="007816BA">
        <w:rPr>
          <w:color w:val="000000"/>
          <w:sz w:val="28"/>
        </w:rPr>
        <w:t xml:space="preserve">  </w:t>
      </w:r>
    </w:p>
    <w:p w:rsidR="00D64D9B" w:rsidRPr="00681ED1" w:rsidRDefault="0061205D" w:rsidP="00E57EEC">
      <w:pPr>
        <w:jc w:val="center"/>
        <w:rPr>
          <w:b/>
        </w:rPr>
      </w:pPr>
      <w:r w:rsidRPr="00681ED1">
        <w:rPr>
          <w:b/>
          <w:color w:val="000000"/>
          <w:sz w:val="32"/>
          <w:szCs w:val="32"/>
        </w:rPr>
        <w:t>ПОСТАНОВЛЯ</w:t>
      </w:r>
      <w:r w:rsidR="003F1DCC" w:rsidRPr="00681ED1">
        <w:rPr>
          <w:b/>
          <w:color w:val="000000"/>
          <w:sz w:val="32"/>
          <w:szCs w:val="32"/>
        </w:rPr>
        <w:t>ЕТ</w:t>
      </w:r>
      <w:r w:rsidRPr="00681ED1">
        <w:rPr>
          <w:b/>
          <w:color w:val="000000"/>
          <w:sz w:val="32"/>
          <w:szCs w:val="32"/>
        </w:rPr>
        <w:t>:</w:t>
      </w:r>
    </w:p>
    <w:p w:rsidR="009819C5" w:rsidRDefault="009819C5" w:rsidP="00E57EEC">
      <w:pPr>
        <w:spacing w:after="0"/>
        <w:jc w:val="both"/>
        <w:rPr>
          <w:sz w:val="28"/>
        </w:rPr>
      </w:pPr>
      <w:r>
        <w:rPr>
          <w:sz w:val="28"/>
        </w:rPr>
        <w:tab/>
      </w:r>
      <w:r w:rsidR="00681ED1">
        <w:rPr>
          <w:sz w:val="28"/>
        </w:rPr>
        <w:t>1. Внести в целевую Программу «Развитие малого и среднего предпринимательства в городском округе Похвистнево на 2011 – 2013 годы», утвержденной постановлением Администрации городского округа от 01.06.2011г. № 782, следующие изменения:</w:t>
      </w:r>
    </w:p>
    <w:p w:rsidR="00681ED1" w:rsidRDefault="00681ED1" w:rsidP="00E57EEC">
      <w:pPr>
        <w:spacing w:after="0"/>
        <w:jc w:val="both"/>
        <w:rPr>
          <w:sz w:val="28"/>
        </w:rPr>
      </w:pPr>
      <w:r>
        <w:rPr>
          <w:sz w:val="28"/>
        </w:rPr>
        <w:tab/>
        <w:t>1.1. В паспорте Программы раздел «Объемы и источники финансирования»</w:t>
      </w:r>
      <w:r w:rsidR="00E57EEC">
        <w:rPr>
          <w:sz w:val="28"/>
        </w:rPr>
        <w:t xml:space="preserve"> изложить в следующей редакции:</w:t>
      </w:r>
    </w:p>
    <w:p w:rsidR="009819C5" w:rsidRDefault="00E57EEC" w:rsidP="00E57EEC">
      <w:pPr>
        <w:spacing w:after="0"/>
        <w:ind w:firstLine="708"/>
        <w:jc w:val="both"/>
        <w:rPr>
          <w:sz w:val="28"/>
        </w:rPr>
      </w:pPr>
      <w:r>
        <w:rPr>
          <w:sz w:val="28"/>
        </w:rPr>
        <w:t>«Объемы и источники финансирования»:</w:t>
      </w:r>
    </w:p>
    <w:p w:rsidR="00E57EEC" w:rsidRDefault="00E57EEC" w:rsidP="00E57EEC">
      <w:pPr>
        <w:spacing w:after="0"/>
        <w:ind w:firstLine="708"/>
        <w:jc w:val="both"/>
        <w:rPr>
          <w:sz w:val="28"/>
        </w:rPr>
      </w:pPr>
      <w:r>
        <w:rPr>
          <w:sz w:val="28"/>
        </w:rPr>
        <w:t>Общий объем финансирования из средств бюджета городского округа составляет: 1571,5 тыс. руб. в т.ч.:</w:t>
      </w:r>
    </w:p>
    <w:p w:rsidR="00E57EEC" w:rsidRDefault="00E57EEC" w:rsidP="00E57EEC">
      <w:pPr>
        <w:spacing w:after="0"/>
        <w:ind w:firstLine="708"/>
        <w:jc w:val="both"/>
        <w:rPr>
          <w:sz w:val="28"/>
        </w:rPr>
      </w:pPr>
      <w:r>
        <w:rPr>
          <w:sz w:val="28"/>
        </w:rPr>
        <w:t xml:space="preserve">2011 год – местный бюджет – 500,0 тыс. руб. </w:t>
      </w:r>
    </w:p>
    <w:p w:rsidR="00E57EEC" w:rsidRDefault="00611AC0" w:rsidP="005E2130">
      <w:pPr>
        <w:spacing w:after="0"/>
        <w:ind w:firstLine="708"/>
        <w:jc w:val="both"/>
        <w:rPr>
          <w:sz w:val="28"/>
        </w:rPr>
      </w:pPr>
      <w:r>
        <w:rPr>
          <w:sz w:val="28"/>
        </w:rPr>
        <w:t xml:space="preserve">              </w:t>
      </w:r>
      <w:r w:rsidR="00E57EEC">
        <w:rPr>
          <w:sz w:val="28"/>
        </w:rPr>
        <w:t xml:space="preserve"> – областной бюджет </w:t>
      </w:r>
      <w:r w:rsidR="005E2130">
        <w:rPr>
          <w:sz w:val="28"/>
        </w:rPr>
        <w:t>–</w:t>
      </w:r>
      <w:r w:rsidR="00E57EEC">
        <w:rPr>
          <w:sz w:val="28"/>
        </w:rPr>
        <w:t xml:space="preserve"> </w:t>
      </w:r>
      <w:r>
        <w:rPr>
          <w:sz w:val="28"/>
        </w:rPr>
        <w:t>110</w:t>
      </w:r>
      <w:r w:rsidR="005E2130">
        <w:rPr>
          <w:sz w:val="28"/>
        </w:rPr>
        <w:t>5,</w:t>
      </w:r>
      <w:r w:rsidR="0000340D">
        <w:rPr>
          <w:sz w:val="28"/>
        </w:rPr>
        <w:t>8</w:t>
      </w:r>
      <w:r>
        <w:rPr>
          <w:sz w:val="28"/>
        </w:rPr>
        <w:t xml:space="preserve"> </w:t>
      </w:r>
      <w:r w:rsidR="00E57EEC">
        <w:rPr>
          <w:sz w:val="28"/>
        </w:rPr>
        <w:t>тыс. руб.</w:t>
      </w:r>
    </w:p>
    <w:p w:rsidR="005E2130" w:rsidRDefault="005E2130" w:rsidP="005E2130">
      <w:pPr>
        <w:spacing w:after="0"/>
        <w:ind w:firstLine="708"/>
        <w:jc w:val="both"/>
        <w:rPr>
          <w:sz w:val="28"/>
        </w:rPr>
      </w:pPr>
      <w:r>
        <w:rPr>
          <w:sz w:val="28"/>
        </w:rPr>
        <w:tab/>
        <w:t xml:space="preserve">     – федеральный бюджет – 172</w:t>
      </w:r>
      <w:r w:rsidR="0000340D">
        <w:rPr>
          <w:sz w:val="28"/>
        </w:rPr>
        <w:t>6,8</w:t>
      </w:r>
      <w:r>
        <w:rPr>
          <w:sz w:val="28"/>
        </w:rPr>
        <w:t xml:space="preserve"> тыс. руб.</w:t>
      </w:r>
    </w:p>
    <w:p w:rsidR="005E2130" w:rsidRDefault="005E2130" w:rsidP="005E2130">
      <w:pPr>
        <w:spacing w:after="0"/>
        <w:ind w:firstLine="709"/>
        <w:jc w:val="both"/>
        <w:rPr>
          <w:sz w:val="28"/>
        </w:rPr>
      </w:pPr>
    </w:p>
    <w:p w:rsidR="00E57EEC" w:rsidRDefault="00E57EEC" w:rsidP="005E2130">
      <w:pPr>
        <w:spacing w:after="0"/>
        <w:ind w:firstLine="709"/>
        <w:jc w:val="both"/>
        <w:rPr>
          <w:sz w:val="28"/>
        </w:rPr>
      </w:pPr>
      <w:r>
        <w:rPr>
          <w:sz w:val="28"/>
        </w:rPr>
        <w:lastRenderedPageBreak/>
        <w:t>2012 год – местный бюджет – 500 тыс. руб.</w:t>
      </w:r>
    </w:p>
    <w:p w:rsidR="00E57EEC" w:rsidRDefault="00E57EEC" w:rsidP="00E57EEC">
      <w:pPr>
        <w:ind w:firstLine="708"/>
        <w:jc w:val="both"/>
        <w:rPr>
          <w:sz w:val="28"/>
        </w:rPr>
      </w:pPr>
      <w:r>
        <w:rPr>
          <w:sz w:val="28"/>
        </w:rPr>
        <w:t>2013 год – местный бюджет – 571,5 тыс. руб.</w:t>
      </w:r>
    </w:p>
    <w:p w:rsidR="00E57EEC" w:rsidRDefault="00E57EEC" w:rsidP="00CB62F5">
      <w:pPr>
        <w:spacing w:after="0"/>
        <w:ind w:firstLine="709"/>
        <w:jc w:val="both"/>
        <w:rPr>
          <w:sz w:val="28"/>
        </w:rPr>
      </w:pPr>
      <w:r>
        <w:rPr>
          <w:sz w:val="28"/>
        </w:rPr>
        <w:t>2. Внести изменения в Приложение № 1 к целевой Программе «Развитие малого и среднего предпринимательства в городском округе Похвистнево на 2011 – 2013 годы»</w:t>
      </w:r>
      <w:r w:rsidR="00CD6E50">
        <w:rPr>
          <w:sz w:val="28"/>
        </w:rPr>
        <w:t>:</w:t>
      </w:r>
    </w:p>
    <w:p w:rsidR="00CD6E50" w:rsidRDefault="00CD6E50" w:rsidP="00CB62F5">
      <w:pPr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2.1. В пункте 1.3.1. изменить объем финансирования </w:t>
      </w:r>
      <w:r w:rsidR="00FE194F">
        <w:rPr>
          <w:sz w:val="28"/>
        </w:rPr>
        <w:t xml:space="preserve">из областного бюджета в целях </w:t>
      </w:r>
      <w:proofErr w:type="spellStart"/>
      <w:r w:rsidR="00FE194F">
        <w:rPr>
          <w:sz w:val="28"/>
        </w:rPr>
        <w:t>софинансирования</w:t>
      </w:r>
      <w:proofErr w:type="spellEnd"/>
      <w:r w:rsidR="00FE194F">
        <w:rPr>
          <w:sz w:val="28"/>
        </w:rPr>
        <w:t xml:space="preserve"> </w:t>
      </w:r>
      <w:r>
        <w:rPr>
          <w:sz w:val="28"/>
        </w:rPr>
        <w:t>на 2011 год</w:t>
      </w:r>
      <w:r w:rsidR="00FE194F">
        <w:rPr>
          <w:sz w:val="28"/>
        </w:rPr>
        <w:t xml:space="preserve"> в сумме </w:t>
      </w:r>
      <w:r w:rsidR="005E2130">
        <w:rPr>
          <w:sz w:val="28"/>
        </w:rPr>
        <w:t xml:space="preserve"> – 6,</w:t>
      </w:r>
      <w:r w:rsidR="0000340D">
        <w:rPr>
          <w:sz w:val="28"/>
        </w:rPr>
        <w:t>0</w:t>
      </w:r>
      <w:r>
        <w:rPr>
          <w:sz w:val="28"/>
        </w:rPr>
        <w:t xml:space="preserve"> тыс. руб.  </w:t>
      </w:r>
    </w:p>
    <w:p w:rsidR="005E2130" w:rsidRDefault="005E2130" w:rsidP="00CB62F5">
      <w:pPr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2.2. В пункте 1.3.1. изменить объем финансирования из федерального бюджета в целях </w:t>
      </w:r>
      <w:proofErr w:type="spellStart"/>
      <w:r>
        <w:rPr>
          <w:sz w:val="28"/>
        </w:rPr>
        <w:t>софинансирования</w:t>
      </w:r>
      <w:proofErr w:type="spellEnd"/>
      <w:r>
        <w:rPr>
          <w:sz w:val="28"/>
        </w:rPr>
        <w:t xml:space="preserve"> на 2011 год в сумме  – 10,4 тыс. руб.  </w:t>
      </w:r>
    </w:p>
    <w:p w:rsidR="005E2130" w:rsidRDefault="00CD6E50" w:rsidP="00CB62F5">
      <w:pPr>
        <w:spacing w:after="0"/>
        <w:ind w:firstLine="709"/>
        <w:jc w:val="both"/>
        <w:rPr>
          <w:sz w:val="28"/>
        </w:rPr>
      </w:pPr>
      <w:r>
        <w:rPr>
          <w:sz w:val="28"/>
        </w:rPr>
        <w:t>2.</w:t>
      </w:r>
      <w:r w:rsidR="005E2130">
        <w:rPr>
          <w:sz w:val="28"/>
        </w:rPr>
        <w:t>3</w:t>
      </w:r>
      <w:r>
        <w:rPr>
          <w:sz w:val="28"/>
        </w:rPr>
        <w:t>. Изложить пункт 1.3.3 в следующей редакции: «</w:t>
      </w:r>
      <w:r w:rsidR="00FE194F" w:rsidRPr="00FE194F">
        <w:rPr>
          <w:sz w:val="28"/>
        </w:rPr>
        <w:t>Размещение материалов о деятельности субъектов МСП, их вкладе в социально – экономическое развитие городского округа, о мерах поддержки развития предпринимательства – ведение в газете «</w:t>
      </w:r>
      <w:proofErr w:type="spellStart"/>
      <w:r w:rsidR="00FE194F" w:rsidRPr="00FE194F">
        <w:rPr>
          <w:sz w:val="28"/>
        </w:rPr>
        <w:t>Похвистневский</w:t>
      </w:r>
      <w:proofErr w:type="spellEnd"/>
      <w:r w:rsidR="00FE194F" w:rsidRPr="00FE194F">
        <w:rPr>
          <w:sz w:val="28"/>
        </w:rPr>
        <w:t xml:space="preserve"> вестник» постоянной рубрики «Страничка предпринимателя». Создание целевой печ</w:t>
      </w:r>
      <w:r w:rsidR="00FE194F">
        <w:rPr>
          <w:sz w:val="28"/>
        </w:rPr>
        <w:t>атной и телевизионной продукции</w:t>
      </w:r>
      <w:r w:rsidRPr="00FE194F">
        <w:rPr>
          <w:sz w:val="28"/>
        </w:rPr>
        <w:t>»</w:t>
      </w:r>
      <w:r w:rsidR="005E2130">
        <w:rPr>
          <w:sz w:val="28"/>
        </w:rPr>
        <w:t>.</w:t>
      </w:r>
    </w:p>
    <w:p w:rsidR="005E2130" w:rsidRDefault="005E2130" w:rsidP="00CB62F5">
      <w:pPr>
        <w:spacing w:after="0"/>
        <w:ind w:firstLine="709"/>
        <w:jc w:val="both"/>
        <w:rPr>
          <w:sz w:val="28"/>
        </w:rPr>
      </w:pPr>
      <w:r>
        <w:rPr>
          <w:sz w:val="28"/>
        </w:rPr>
        <w:t>2.4. В пункте 1.3.3. и</w:t>
      </w:r>
      <w:r w:rsidR="00FE194F">
        <w:rPr>
          <w:sz w:val="28"/>
        </w:rPr>
        <w:t xml:space="preserve">зменить объем финансирования из областного бюджета в целях </w:t>
      </w:r>
      <w:proofErr w:type="spellStart"/>
      <w:r w:rsidR="00FE194F">
        <w:rPr>
          <w:sz w:val="28"/>
        </w:rPr>
        <w:t>софинансиро</w:t>
      </w:r>
      <w:r>
        <w:rPr>
          <w:sz w:val="28"/>
        </w:rPr>
        <w:t>вания</w:t>
      </w:r>
      <w:proofErr w:type="spellEnd"/>
      <w:r>
        <w:rPr>
          <w:sz w:val="28"/>
        </w:rPr>
        <w:t xml:space="preserve"> на 2011 год в сумме  – 22,</w:t>
      </w:r>
      <w:r w:rsidR="0000340D">
        <w:rPr>
          <w:sz w:val="28"/>
        </w:rPr>
        <w:t>0</w:t>
      </w:r>
      <w:r w:rsidR="00FE194F">
        <w:rPr>
          <w:sz w:val="28"/>
        </w:rPr>
        <w:t xml:space="preserve"> тыс. руб.</w:t>
      </w:r>
    </w:p>
    <w:p w:rsidR="005E2130" w:rsidRDefault="005E2130" w:rsidP="005E2130">
      <w:pPr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2.5. В пункте 1.3.3. изменить объем финансирования из федерального бюджета в целях </w:t>
      </w:r>
      <w:proofErr w:type="spellStart"/>
      <w:r>
        <w:rPr>
          <w:sz w:val="28"/>
        </w:rPr>
        <w:t>софинансирования</w:t>
      </w:r>
      <w:proofErr w:type="spellEnd"/>
      <w:r>
        <w:rPr>
          <w:sz w:val="28"/>
        </w:rPr>
        <w:t xml:space="preserve"> на 2011 год в сумме  – 34,</w:t>
      </w:r>
      <w:r w:rsidR="0000340D">
        <w:rPr>
          <w:sz w:val="28"/>
        </w:rPr>
        <w:t>6</w:t>
      </w:r>
      <w:r>
        <w:rPr>
          <w:sz w:val="28"/>
        </w:rPr>
        <w:t xml:space="preserve"> тыс. руб.</w:t>
      </w:r>
    </w:p>
    <w:p w:rsidR="00CD6E50" w:rsidRDefault="00CD6E50" w:rsidP="005E2130">
      <w:pPr>
        <w:spacing w:after="0"/>
        <w:ind w:firstLine="708"/>
        <w:jc w:val="both"/>
        <w:rPr>
          <w:sz w:val="28"/>
        </w:rPr>
      </w:pPr>
      <w:r>
        <w:rPr>
          <w:sz w:val="28"/>
        </w:rPr>
        <w:t>2.</w:t>
      </w:r>
      <w:r w:rsidR="005E2130">
        <w:rPr>
          <w:sz w:val="28"/>
        </w:rPr>
        <w:t>6</w:t>
      </w:r>
      <w:r>
        <w:rPr>
          <w:sz w:val="28"/>
        </w:rPr>
        <w:t xml:space="preserve">. В пункте 2.1.1. изменить объем финансирования </w:t>
      </w:r>
      <w:r w:rsidR="00FE194F">
        <w:rPr>
          <w:sz w:val="28"/>
        </w:rPr>
        <w:t xml:space="preserve">из областного бюджета в целях </w:t>
      </w:r>
      <w:proofErr w:type="spellStart"/>
      <w:r w:rsidR="00FE194F">
        <w:rPr>
          <w:sz w:val="28"/>
        </w:rPr>
        <w:t>софинансирования</w:t>
      </w:r>
      <w:proofErr w:type="spellEnd"/>
      <w:r w:rsidR="00FE194F">
        <w:rPr>
          <w:sz w:val="28"/>
        </w:rPr>
        <w:t xml:space="preserve"> </w:t>
      </w:r>
      <w:r w:rsidR="005E2130">
        <w:rPr>
          <w:sz w:val="28"/>
        </w:rPr>
        <w:t>на 2011 год – 115,</w:t>
      </w:r>
      <w:r w:rsidR="0000340D">
        <w:rPr>
          <w:sz w:val="28"/>
        </w:rPr>
        <w:t>0</w:t>
      </w:r>
      <w:r w:rsidR="005E2130">
        <w:rPr>
          <w:sz w:val="28"/>
        </w:rPr>
        <w:t xml:space="preserve"> </w:t>
      </w:r>
      <w:r>
        <w:rPr>
          <w:sz w:val="28"/>
        </w:rPr>
        <w:t xml:space="preserve">тыс. руб.  </w:t>
      </w:r>
    </w:p>
    <w:p w:rsidR="005E2130" w:rsidRDefault="005E2130" w:rsidP="005E2130">
      <w:pPr>
        <w:spacing w:after="0"/>
        <w:ind w:firstLine="708"/>
        <w:jc w:val="both"/>
        <w:rPr>
          <w:sz w:val="28"/>
        </w:rPr>
      </w:pPr>
      <w:r>
        <w:rPr>
          <w:sz w:val="28"/>
        </w:rPr>
        <w:t xml:space="preserve">2.7. В пункте 2.1.1. изменить объем финансирования из федерального бюджета в целях </w:t>
      </w:r>
      <w:proofErr w:type="spellStart"/>
      <w:r>
        <w:rPr>
          <w:sz w:val="28"/>
        </w:rPr>
        <w:t>софинансирования</w:t>
      </w:r>
      <w:proofErr w:type="spellEnd"/>
      <w:r>
        <w:rPr>
          <w:sz w:val="28"/>
        </w:rPr>
        <w:t xml:space="preserve"> на 2011 год – 179,6 тыс. руб.  </w:t>
      </w:r>
    </w:p>
    <w:p w:rsidR="00CB62F5" w:rsidRDefault="005E2130" w:rsidP="00CB62F5">
      <w:pPr>
        <w:spacing w:after="0"/>
        <w:ind w:firstLine="709"/>
        <w:jc w:val="both"/>
        <w:rPr>
          <w:sz w:val="28"/>
        </w:rPr>
      </w:pPr>
      <w:r>
        <w:rPr>
          <w:sz w:val="28"/>
        </w:rPr>
        <w:t>2.8</w:t>
      </w:r>
      <w:r w:rsidR="00CB62F5">
        <w:rPr>
          <w:sz w:val="28"/>
        </w:rPr>
        <w:t xml:space="preserve">. В пункте 2.3.4. изменить объем финансирования </w:t>
      </w:r>
      <w:r w:rsidR="00FE194F">
        <w:rPr>
          <w:sz w:val="28"/>
        </w:rPr>
        <w:t xml:space="preserve">из областного бюджета в целях </w:t>
      </w:r>
      <w:proofErr w:type="spellStart"/>
      <w:r w:rsidR="00FE194F">
        <w:rPr>
          <w:sz w:val="28"/>
        </w:rPr>
        <w:t>софинансирования</w:t>
      </w:r>
      <w:proofErr w:type="spellEnd"/>
      <w:r w:rsidR="00FE194F">
        <w:rPr>
          <w:sz w:val="28"/>
        </w:rPr>
        <w:t xml:space="preserve"> </w:t>
      </w:r>
      <w:r w:rsidR="00CB62F5">
        <w:rPr>
          <w:sz w:val="28"/>
        </w:rPr>
        <w:t>на 2011 год –</w:t>
      </w:r>
      <w:r>
        <w:rPr>
          <w:sz w:val="28"/>
        </w:rPr>
        <w:t xml:space="preserve"> 962,8 </w:t>
      </w:r>
      <w:r w:rsidR="00CB62F5">
        <w:rPr>
          <w:sz w:val="28"/>
        </w:rPr>
        <w:t xml:space="preserve">тыс. руб.  </w:t>
      </w:r>
    </w:p>
    <w:p w:rsidR="005E2130" w:rsidRDefault="005E2130" w:rsidP="00CB62F5">
      <w:pPr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2.9. В пункте 2.3.4. изменить объем финансирования из федерального бюджета в целях </w:t>
      </w:r>
      <w:proofErr w:type="spellStart"/>
      <w:r>
        <w:rPr>
          <w:sz w:val="28"/>
        </w:rPr>
        <w:t>софинансирования</w:t>
      </w:r>
      <w:proofErr w:type="spellEnd"/>
      <w:r>
        <w:rPr>
          <w:sz w:val="28"/>
        </w:rPr>
        <w:t xml:space="preserve"> на 2011 год – 1502,2 тыс. руб.  </w:t>
      </w:r>
    </w:p>
    <w:p w:rsidR="00E57EEC" w:rsidRDefault="00E57EEC" w:rsidP="00CB62F5">
      <w:pPr>
        <w:spacing w:after="0"/>
        <w:ind w:firstLine="709"/>
        <w:jc w:val="both"/>
        <w:rPr>
          <w:sz w:val="28"/>
        </w:rPr>
      </w:pPr>
    </w:p>
    <w:p w:rsidR="00E57EEC" w:rsidRDefault="00E57EEC" w:rsidP="00CB62F5">
      <w:pPr>
        <w:spacing w:after="0"/>
        <w:ind w:firstLine="709"/>
        <w:jc w:val="both"/>
        <w:rPr>
          <w:sz w:val="28"/>
        </w:rPr>
      </w:pPr>
    </w:p>
    <w:p w:rsidR="009819C5" w:rsidRDefault="009819C5" w:rsidP="00CD6E50">
      <w:pPr>
        <w:spacing w:after="0"/>
        <w:jc w:val="both"/>
        <w:rPr>
          <w:sz w:val="28"/>
        </w:rPr>
      </w:pPr>
    </w:p>
    <w:p w:rsidR="005E2130" w:rsidRDefault="005E2130" w:rsidP="00CD6E50">
      <w:pPr>
        <w:spacing w:after="0"/>
        <w:jc w:val="both"/>
        <w:rPr>
          <w:sz w:val="28"/>
        </w:rPr>
      </w:pPr>
    </w:p>
    <w:p w:rsidR="005E2130" w:rsidRDefault="005E2130" w:rsidP="00CD6E50">
      <w:pPr>
        <w:spacing w:after="0"/>
        <w:jc w:val="both"/>
        <w:rPr>
          <w:sz w:val="28"/>
        </w:rPr>
      </w:pPr>
    </w:p>
    <w:p w:rsidR="001B21B5" w:rsidRPr="001A6B9C" w:rsidRDefault="001B21B5" w:rsidP="00CD6E50">
      <w:pPr>
        <w:spacing w:after="0"/>
        <w:jc w:val="both"/>
        <w:rPr>
          <w:sz w:val="28"/>
        </w:rPr>
      </w:pPr>
      <w:r w:rsidRPr="001A6B9C">
        <w:rPr>
          <w:sz w:val="28"/>
        </w:rPr>
        <w:t xml:space="preserve">Глава городского округа                        </w:t>
      </w:r>
      <w:r w:rsidR="00C40F33">
        <w:rPr>
          <w:sz w:val="28"/>
        </w:rPr>
        <w:t xml:space="preserve">   </w:t>
      </w:r>
      <w:r w:rsidRPr="001A6B9C">
        <w:rPr>
          <w:sz w:val="28"/>
        </w:rPr>
        <w:t xml:space="preserve">          </w:t>
      </w:r>
      <w:r w:rsidR="007D3254">
        <w:rPr>
          <w:sz w:val="28"/>
        </w:rPr>
        <w:t xml:space="preserve">                </w:t>
      </w:r>
      <w:r w:rsidRPr="001A6B9C">
        <w:rPr>
          <w:sz w:val="28"/>
        </w:rPr>
        <w:t xml:space="preserve">        В.М. Филипенко</w:t>
      </w:r>
    </w:p>
    <w:p w:rsidR="001B21B5" w:rsidRDefault="001B21B5" w:rsidP="00CD6E50">
      <w:pPr>
        <w:spacing w:after="0"/>
        <w:rPr>
          <w:sz w:val="28"/>
        </w:rPr>
      </w:pPr>
    </w:p>
    <w:p w:rsidR="009819C5" w:rsidRDefault="009819C5" w:rsidP="00CD6E50">
      <w:pPr>
        <w:spacing w:after="0"/>
        <w:rPr>
          <w:sz w:val="28"/>
        </w:rPr>
      </w:pPr>
    </w:p>
    <w:p w:rsidR="00B37264" w:rsidRDefault="00B37264">
      <w:pPr>
        <w:rPr>
          <w:sz w:val="28"/>
        </w:rPr>
      </w:pPr>
    </w:p>
    <w:p w:rsidR="00B37264" w:rsidRDefault="00B37264">
      <w:pPr>
        <w:rPr>
          <w:sz w:val="28"/>
        </w:rPr>
      </w:pPr>
    </w:p>
    <w:p w:rsidR="00B37264" w:rsidRDefault="00B37264">
      <w:pPr>
        <w:rPr>
          <w:sz w:val="28"/>
        </w:rPr>
      </w:pPr>
    </w:p>
    <w:p w:rsidR="00230558" w:rsidRDefault="009819C5">
      <w:r>
        <w:rPr>
          <w:sz w:val="28"/>
        </w:rPr>
        <w:t xml:space="preserve">Тарасова </w:t>
      </w:r>
      <w:r w:rsidR="00785B0E">
        <w:rPr>
          <w:sz w:val="28"/>
        </w:rPr>
        <w:t>2</w:t>
      </w:r>
      <w:r w:rsidR="00E57EEC">
        <w:rPr>
          <w:sz w:val="28"/>
        </w:rPr>
        <w:t>8538</w:t>
      </w:r>
    </w:p>
    <w:sectPr w:rsidR="00230558" w:rsidSect="00C40F33">
      <w:pgSz w:w="11906" w:h="16838"/>
      <w:pgMar w:top="567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D0DE0"/>
    <w:rsid w:val="0000340D"/>
    <w:rsid w:val="00036E4D"/>
    <w:rsid w:val="00072B43"/>
    <w:rsid w:val="0007454B"/>
    <w:rsid w:val="00090401"/>
    <w:rsid w:val="000D77B4"/>
    <w:rsid w:val="001B21B5"/>
    <w:rsid w:val="001D2D59"/>
    <w:rsid w:val="00230558"/>
    <w:rsid w:val="0029240E"/>
    <w:rsid w:val="00300028"/>
    <w:rsid w:val="0031054E"/>
    <w:rsid w:val="003474E2"/>
    <w:rsid w:val="0035298A"/>
    <w:rsid w:val="003576DA"/>
    <w:rsid w:val="003728B9"/>
    <w:rsid w:val="003F1DCC"/>
    <w:rsid w:val="00427C8E"/>
    <w:rsid w:val="0044171F"/>
    <w:rsid w:val="005004D7"/>
    <w:rsid w:val="005E2130"/>
    <w:rsid w:val="00611AC0"/>
    <w:rsid w:val="0061205D"/>
    <w:rsid w:val="00647555"/>
    <w:rsid w:val="00681314"/>
    <w:rsid w:val="00681ED1"/>
    <w:rsid w:val="006D0DE0"/>
    <w:rsid w:val="0075734C"/>
    <w:rsid w:val="0076019D"/>
    <w:rsid w:val="007717CC"/>
    <w:rsid w:val="007816BA"/>
    <w:rsid w:val="007835BC"/>
    <w:rsid w:val="00785B0E"/>
    <w:rsid w:val="00796E55"/>
    <w:rsid w:val="007D3254"/>
    <w:rsid w:val="00871B5B"/>
    <w:rsid w:val="008A10C4"/>
    <w:rsid w:val="008D1405"/>
    <w:rsid w:val="009819C5"/>
    <w:rsid w:val="0098737C"/>
    <w:rsid w:val="00A36068"/>
    <w:rsid w:val="00A5307E"/>
    <w:rsid w:val="00A960D5"/>
    <w:rsid w:val="00A979A7"/>
    <w:rsid w:val="00B0444C"/>
    <w:rsid w:val="00B37264"/>
    <w:rsid w:val="00BA235C"/>
    <w:rsid w:val="00C40F33"/>
    <w:rsid w:val="00C75EBC"/>
    <w:rsid w:val="00C86678"/>
    <w:rsid w:val="00CB346F"/>
    <w:rsid w:val="00CB62F5"/>
    <w:rsid w:val="00CC3BE0"/>
    <w:rsid w:val="00CD6E50"/>
    <w:rsid w:val="00CE29DB"/>
    <w:rsid w:val="00CF0F50"/>
    <w:rsid w:val="00D073D9"/>
    <w:rsid w:val="00D64D9B"/>
    <w:rsid w:val="00E57EEC"/>
    <w:rsid w:val="00F47A6D"/>
    <w:rsid w:val="00FE1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58"/>
  </w:style>
  <w:style w:type="paragraph" w:styleId="3">
    <w:name w:val="heading 3"/>
    <w:basedOn w:val="a"/>
    <w:next w:val="a"/>
    <w:link w:val="30"/>
    <w:unhideWhenUsed/>
    <w:qFormat/>
    <w:rsid w:val="0061205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DE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D0D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1205D"/>
    <w:rPr>
      <w:rFonts w:ascii="Cambria" w:eastAsia="Times New Roman" w:hAnsi="Cambria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 Владимир</dc:creator>
  <cp:keywords/>
  <dc:description/>
  <cp:lastModifiedBy>Дулькин</cp:lastModifiedBy>
  <cp:revision>22</cp:revision>
  <cp:lastPrinted>2011-09-07T06:02:00Z</cp:lastPrinted>
  <dcterms:created xsi:type="dcterms:W3CDTF">2009-12-09T04:41:00Z</dcterms:created>
  <dcterms:modified xsi:type="dcterms:W3CDTF">2011-09-12T06:47:00Z</dcterms:modified>
</cp:coreProperties>
</file>